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01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B031 / LB032 Aufzugschachtverkleidung I Sanierung und Erweiterung der Musikschule Tübing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Pfosten-Riegelkonstruktion als Aufzugsportal mit VSG Verglasung und Edelstahlzarge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